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9D3A2" w14:textId="62C83CEF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1FD25F0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8D8A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B45D2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0EB1FEC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EA0E2" w14:textId="77777777" w:rsidR="001018C9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EDEB8D4" w14:textId="0D84FA2F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16592E1" w14:textId="5A2368B2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16.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51550BF" w14:textId="77777777" w:rsidR="00FF4EBF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29 ARALIK-02 OCAK 2026</w:t>
            </w:r>
          </w:p>
          <w:p w14:paraId="6493A1C5" w14:textId="31EEE6B4" w:rsidR="001018C9" w:rsidRPr="003C041E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47621A" w:rsidRPr="003C041E" w14:paraId="6A40F07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FF50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87302" w14:textId="505E54C5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4-Maddeyi Tanıyalım</w:t>
            </w:r>
          </w:p>
        </w:tc>
      </w:tr>
      <w:tr w:rsidR="0047621A" w:rsidRPr="003C041E" w14:paraId="3B10919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6C04E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C4276" w14:textId="284BAB62" w:rsidR="0047621A" w:rsidRPr="003C041E" w:rsidRDefault="00450CB4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MADDENİN HÂLLERİ</w:t>
            </w:r>
          </w:p>
          <w:p w14:paraId="3E2E5F57" w14:textId="448F26A7" w:rsidR="0047621A" w:rsidRPr="003C041E" w:rsidRDefault="00450CB4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Katı, Sıvı, Gaz</w:t>
            </w:r>
          </w:p>
          <w:p w14:paraId="140C6878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Öğrendiklerimizi Değerlendirelim</w:t>
            </w:r>
          </w:p>
        </w:tc>
      </w:tr>
      <w:tr w:rsidR="0047621A" w:rsidRPr="003C041E" w14:paraId="65E286BB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E516F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6C14E" w14:textId="24042289" w:rsidR="0047621A" w:rsidRPr="00450CB4" w:rsidRDefault="00450CB4" w:rsidP="0047621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50CB4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47621A" w:rsidRPr="003C041E" w14:paraId="3838FF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7930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FED8D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F.3.4.2.1. Çevresindeki maddeleri, hâllerine göre sınıflandırır.</w:t>
            </w:r>
          </w:p>
        </w:tc>
      </w:tr>
      <w:tr w:rsidR="0047621A" w:rsidRPr="003C041E" w14:paraId="4F11E8D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59EA8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49B2D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47621A" w:rsidRPr="003C041E" w14:paraId="7343241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E2B43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E9B2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47621A" w:rsidRPr="003C041E" w14:paraId="3066666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BBEDF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47621A" w:rsidRPr="003C041E" w14:paraId="484EB65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42F59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95BAB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Maddenin hâllerine günlük yaşamdan örnekler verilir fakat yapılarına (akışkanlık, tanecikler arası uzaklık vb.) değinilmez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Katı, sıvı, gaz</w:t>
            </w:r>
          </w:p>
        </w:tc>
      </w:tr>
      <w:tr w:rsidR="0047621A" w:rsidRPr="003C041E" w14:paraId="1ED73DA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B708BF" w14:textId="77777777" w:rsidR="0047621A" w:rsidRPr="003C041E" w:rsidRDefault="0047621A" w:rsidP="004762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47621A" w:rsidRPr="003C041E" w14:paraId="708CA16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45D2C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73B5A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 Sonu Değerlendirme Soruları</w:t>
            </w:r>
          </w:p>
        </w:tc>
      </w:tr>
      <w:tr w:rsidR="0047621A" w:rsidRPr="003C041E" w14:paraId="097C1D8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968C6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56B25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47621A" w:rsidRPr="003C041E" w14:paraId="192CD82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632B0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377EF" w14:textId="77777777" w:rsidR="0047621A" w:rsidRPr="003C041E" w:rsidRDefault="0047621A" w:rsidP="0047621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47F3130B" w:rsidR="005F6F7A" w:rsidRDefault="004F04F1" w:rsidP="008D3E93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329FA49" wp14:editId="10329304">
                <wp:simplePos x="0" y="0"/>
                <wp:positionH relativeFrom="column">
                  <wp:posOffset>2590800</wp:posOffset>
                </wp:positionH>
                <wp:positionV relativeFrom="paragraph">
                  <wp:posOffset>167640</wp:posOffset>
                </wp:positionV>
                <wp:extent cx="1440180" cy="914400"/>
                <wp:effectExtent l="0" t="0" r="0" b="0"/>
                <wp:wrapNone/>
                <wp:docPr id="6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7EA50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7D4C62C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8C347EB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29FA49" id="_x0000_s1056" style="position:absolute;margin-left:204pt;margin-top:13.2pt;width:113.4pt;height:1in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" filled="f" stroked="f">
                <v:textbox>
                  <w:txbxContent>
                    <w:p w14:paraId="0FA7EA50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7D4C62C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8C347EB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787C686" wp14:editId="68689BEC">
                <wp:simplePos x="0" y="0"/>
                <wp:positionH relativeFrom="column">
                  <wp:posOffset>5044440</wp:posOffset>
                </wp:positionH>
                <wp:positionV relativeFrom="paragraph">
                  <wp:posOffset>167640</wp:posOffset>
                </wp:positionV>
                <wp:extent cx="1440180" cy="914400"/>
                <wp:effectExtent l="0" t="0" r="0" b="0"/>
                <wp:wrapNone/>
                <wp:docPr id="7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AFC93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A89D7F" wp14:editId="17AEE1FD">
                                  <wp:extent cx="1248410" cy="446405"/>
                                  <wp:effectExtent l="0" t="0" r="8890" b="0"/>
                                  <wp:docPr id="71" name="Resim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7C686" id="_x0000_s1057" style="position:absolute;margin-left:397.2pt;margin-top:13.2pt;width:113.4pt;height:1in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" filled="f" stroked="f">
                <v:textbox>
                  <w:txbxContent>
                    <w:p w14:paraId="76AAFC93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A89D7F" wp14:editId="17AEE1FD">
                            <wp:extent cx="1248410" cy="446405"/>
                            <wp:effectExtent l="0" t="0" r="8890" b="0"/>
                            <wp:docPr id="71" name="Resim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8D3E93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D0A14-E581-4B6E-9F5C-060F7CCAA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